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7B38" w14:textId="77777777" w:rsidR="00614229" w:rsidRDefault="00614229" w:rsidP="00614229">
      <w:pPr>
        <w:rPr>
          <w:b/>
          <w:bCs/>
          <w:color w:val="002060"/>
        </w:rPr>
      </w:pPr>
      <w:r w:rsidRPr="008D235A">
        <w:rPr>
          <w:b/>
          <w:bCs/>
          <w:noProof/>
          <w:color w:val="002060"/>
          <w:sz w:val="56"/>
          <w:szCs w:val="56"/>
        </w:rPr>
        <mc:AlternateContent>
          <mc:Choice Requires="wps">
            <w:drawing>
              <wp:anchor distT="45720" distB="45720" distL="114300" distR="114300" simplePos="0" relativeHeight="251660288" behindDoc="0" locked="0" layoutInCell="1" allowOverlap="1" wp14:anchorId="474B6D87" wp14:editId="33B5A45E">
                <wp:simplePos x="0" y="0"/>
                <wp:positionH relativeFrom="column">
                  <wp:posOffset>1919605</wp:posOffset>
                </wp:positionH>
                <wp:positionV relativeFrom="paragraph">
                  <wp:posOffset>0</wp:posOffset>
                </wp:positionV>
                <wp:extent cx="2785110" cy="635000"/>
                <wp:effectExtent l="0" t="0" r="1524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635000"/>
                        </a:xfrm>
                        <a:prstGeom prst="rect">
                          <a:avLst/>
                        </a:prstGeom>
                        <a:solidFill>
                          <a:schemeClr val="bg1"/>
                        </a:solidFill>
                        <a:ln w="9525">
                          <a:solidFill>
                            <a:schemeClr val="bg1"/>
                          </a:solidFill>
                          <a:miter lim="800000"/>
                          <a:headEnd/>
                          <a:tailEnd/>
                        </a:ln>
                      </wps:spPr>
                      <wps:txbx>
                        <w:txbxContent>
                          <w:p w14:paraId="5C029823" w14:textId="77777777" w:rsidR="00614229" w:rsidRPr="008D235A" w:rsidRDefault="00614229" w:rsidP="00614229">
                            <w:pPr>
                              <w:rPr>
                                <w:color w:val="002060"/>
                                <w:sz w:val="32"/>
                                <w:szCs w:val="32"/>
                              </w:rPr>
                            </w:pPr>
                            <w:r w:rsidRPr="008D235A">
                              <w:rPr>
                                <w:color w:val="002060"/>
                                <w:sz w:val="44"/>
                                <w:szCs w:val="44"/>
                              </w:rPr>
                              <w:t>Regio Recruitment</w:t>
                            </w:r>
                            <w:r>
                              <w:rPr>
                                <w:color w:val="002060"/>
                                <w:sz w:val="32"/>
                                <w:szCs w:val="32"/>
                              </w:rPr>
                              <w:br/>
                            </w:r>
                            <w:r w:rsidRPr="00806629">
                              <w:rPr>
                                <w:i/>
                                <w:iCs/>
                                <w:color w:val="002060"/>
                                <w:sz w:val="24"/>
                                <w:szCs w:val="24"/>
                              </w:rPr>
                              <w:t>Your source for a better job</w:t>
                            </w:r>
                            <w:r w:rsidRPr="00806629">
                              <w:rPr>
                                <w:i/>
                                <w:iCs/>
                                <w:color w:val="002060"/>
                                <w:sz w:val="32"/>
                                <w:szCs w:val="3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B6D87" id="_x0000_t202" coordsize="21600,21600" o:spt="202" path="m,l,21600r21600,l21600,xe">
                <v:stroke joinstyle="miter"/>
                <v:path gradientshapeok="t" o:connecttype="rect"/>
              </v:shapetype>
              <v:shape id="Tekstvak 2" o:spid="_x0000_s1026" type="#_x0000_t202" style="position:absolute;margin-left:151.15pt;margin-top:0;width:219.3pt;height:5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" fillcolor="white [3212]" strokecolor="white [3212]">
                <v:textbox>
                  <w:txbxContent>
                    <w:p w14:paraId="5C029823" w14:textId="77777777" w:rsidR="00614229" w:rsidRPr="008D235A" w:rsidRDefault="00614229" w:rsidP="00614229">
                      <w:pPr>
                        <w:rPr>
                          <w:color w:val="002060"/>
                          <w:sz w:val="32"/>
                          <w:szCs w:val="32"/>
                        </w:rPr>
                      </w:pPr>
                      <w:r w:rsidRPr="008D235A">
                        <w:rPr>
                          <w:color w:val="002060"/>
                          <w:sz w:val="44"/>
                          <w:szCs w:val="44"/>
                        </w:rPr>
                        <w:t>Regio Recruitment</w:t>
                      </w:r>
                      <w:r>
                        <w:rPr>
                          <w:color w:val="002060"/>
                          <w:sz w:val="32"/>
                          <w:szCs w:val="32"/>
                        </w:rPr>
                        <w:br/>
                      </w:r>
                      <w:proofErr w:type="spellStart"/>
                      <w:r w:rsidRPr="00806629">
                        <w:rPr>
                          <w:i/>
                          <w:iCs/>
                          <w:color w:val="002060"/>
                          <w:sz w:val="24"/>
                          <w:szCs w:val="24"/>
                        </w:rPr>
                        <w:t>Your</w:t>
                      </w:r>
                      <w:proofErr w:type="spellEnd"/>
                      <w:r w:rsidRPr="00806629">
                        <w:rPr>
                          <w:i/>
                          <w:iCs/>
                          <w:color w:val="002060"/>
                          <w:sz w:val="24"/>
                          <w:szCs w:val="24"/>
                        </w:rPr>
                        <w:t xml:space="preserve"> source </w:t>
                      </w:r>
                      <w:proofErr w:type="spellStart"/>
                      <w:r w:rsidRPr="00806629">
                        <w:rPr>
                          <w:i/>
                          <w:iCs/>
                          <w:color w:val="002060"/>
                          <w:sz w:val="24"/>
                          <w:szCs w:val="24"/>
                        </w:rPr>
                        <w:t>for</w:t>
                      </w:r>
                      <w:proofErr w:type="spellEnd"/>
                      <w:r w:rsidRPr="00806629">
                        <w:rPr>
                          <w:i/>
                          <w:iCs/>
                          <w:color w:val="002060"/>
                          <w:sz w:val="24"/>
                          <w:szCs w:val="24"/>
                        </w:rPr>
                        <w:t xml:space="preserve"> a </w:t>
                      </w:r>
                      <w:proofErr w:type="spellStart"/>
                      <w:r w:rsidRPr="00806629">
                        <w:rPr>
                          <w:i/>
                          <w:iCs/>
                          <w:color w:val="002060"/>
                          <w:sz w:val="24"/>
                          <w:szCs w:val="24"/>
                        </w:rPr>
                        <w:t>better</w:t>
                      </w:r>
                      <w:proofErr w:type="spellEnd"/>
                      <w:r w:rsidRPr="00806629">
                        <w:rPr>
                          <w:i/>
                          <w:iCs/>
                          <w:color w:val="002060"/>
                          <w:sz w:val="24"/>
                          <w:szCs w:val="24"/>
                        </w:rPr>
                        <w:t xml:space="preserve"> job</w:t>
                      </w:r>
                      <w:r w:rsidRPr="00806629">
                        <w:rPr>
                          <w:i/>
                          <w:iCs/>
                          <w:color w:val="002060"/>
                          <w:sz w:val="32"/>
                          <w:szCs w:val="32"/>
                        </w:rPr>
                        <w:br/>
                      </w:r>
                    </w:p>
                  </w:txbxContent>
                </v:textbox>
                <w10:wrap type="square"/>
              </v:shape>
            </w:pict>
          </mc:Fallback>
        </mc:AlternateContent>
      </w:r>
      <w:r>
        <w:rPr>
          <w:b/>
          <w:bCs/>
          <w:noProof/>
          <w:color w:val="002060"/>
          <w:sz w:val="56"/>
          <w:szCs w:val="56"/>
        </w:rPr>
        <w:drawing>
          <wp:anchor distT="0" distB="0" distL="114300" distR="114300" simplePos="0" relativeHeight="251659264" behindDoc="0" locked="0" layoutInCell="1" allowOverlap="1" wp14:anchorId="5A6F7932" wp14:editId="01896536">
            <wp:simplePos x="0" y="0"/>
            <wp:positionH relativeFrom="margin">
              <wp:posOffset>512869</wp:posOffset>
            </wp:positionH>
            <wp:positionV relativeFrom="margin">
              <wp:posOffset>-784014</wp:posOffset>
            </wp:positionV>
            <wp:extent cx="4512310" cy="1629410"/>
            <wp:effectExtent l="0" t="0" r="254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4512310" cy="1629410"/>
                    </a:xfrm>
                    <a:prstGeom prst="rect">
                      <a:avLst/>
                    </a:prstGeom>
                  </pic:spPr>
                </pic:pic>
              </a:graphicData>
            </a:graphic>
            <wp14:sizeRelH relativeFrom="margin">
              <wp14:pctWidth>0</wp14:pctWidth>
            </wp14:sizeRelH>
            <wp14:sizeRelV relativeFrom="margin">
              <wp14:pctHeight>0</wp14:pctHeight>
            </wp14:sizeRelV>
          </wp:anchor>
        </w:drawing>
      </w:r>
    </w:p>
    <w:p w14:paraId="7FD4E370" w14:textId="18F2FEAF" w:rsidR="00614229" w:rsidRPr="00806629" w:rsidRDefault="00614229" w:rsidP="00614229">
      <w:pPr>
        <w:rPr>
          <w:b/>
          <w:bCs/>
          <w:color w:val="002060"/>
        </w:rPr>
      </w:pPr>
      <w:r>
        <w:rPr>
          <w:b/>
          <w:bCs/>
          <w:color w:val="002060"/>
        </w:rPr>
        <w:br/>
      </w:r>
      <w:r>
        <w:rPr>
          <w:b/>
          <w:bCs/>
          <w:color w:val="002060"/>
        </w:rPr>
        <w:br/>
      </w:r>
      <w:r>
        <w:rPr>
          <w:b/>
          <w:bCs/>
          <w:color w:val="002060"/>
        </w:rPr>
        <w:br/>
      </w:r>
    </w:p>
    <w:p w14:paraId="2526468F" w14:textId="53DB77B7" w:rsidR="00614229" w:rsidRDefault="00614229" w:rsidP="001D6030">
      <w:pPr>
        <w:jc w:val="center"/>
        <w:rPr>
          <w:b/>
          <w:bCs/>
          <w:color w:val="002060"/>
          <w:sz w:val="56"/>
          <w:szCs w:val="56"/>
        </w:rPr>
      </w:pPr>
      <w:r w:rsidRPr="00E06514">
        <w:rPr>
          <w:b/>
          <w:bCs/>
          <w:color w:val="002060"/>
          <w:sz w:val="56"/>
          <w:szCs w:val="56"/>
        </w:rPr>
        <w:t xml:space="preserve">VACATURE </w:t>
      </w:r>
      <w:r w:rsidR="00D95249">
        <w:rPr>
          <w:b/>
          <w:bCs/>
          <w:color w:val="002060"/>
          <w:sz w:val="56"/>
          <w:szCs w:val="56"/>
        </w:rPr>
        <w:t>VRACHTWAGENCHAUFFEUR</w:t>
      </w:r>
    </w:p>
    <w:p w14:paraId="486DB3FD" w14:textId="6985746C" w:rsidR="00614229" w:rsidRPr="008D235A" w:rsidRDefault="00614229" w:rsidP="00614229">
      <w:pPr>
        <w:rPr>
          <w:b/>
          <w:bCs/>
          <w:color w:val="002060"/>
          <w:sz w:val="18"/>
          <w:szCs w:val="18"/>
        </w:rPr>
      </w:pPr>
      <w:r w:rsidRPr="00721376">
        <w:rPr>
          <w:b/>
          <w:bCs/>
          <w:color w:val="2F5496" w:themeColor="accent1" w:themeShade="BF"/>
          <w:sz w:val="18"/>
          <w:szCs w:val="18"/>
        </w:rPr>
        <w:t xml:space="preserve"> Vlaardingen/Rotterdam     </w:t>
      </w:r>
      <w:r w:rsidRPr="00721376">
        <w:rPr>
          <w:b/>
          <w:bCs/>
          <w:color w:val="2F5496" w:themeColor="accent1" w:themeShade="BF"/>
          <w:sz w:val="18"/>
          <w:szCs w:val="18"/>
        </w:rPr>
        <w:tab/>
      </w:r>
      <w:r w:rsidRPr="00721376">
        <w:rPr>
          <w:b/>
          <w:bCs/>
          <w:color w:val="2F5496" w:themeColor="accent1" w:themeShade="BF"/>
          <w:sz w:val="18"/>
          <w:szCs w:val="18"/>
        </w:rPr>
        <w:tab/>
      </w:r>
      <w:r w:rsidRPr="00721376">
        <w:rPr>
          <w:b/>
          <w:bCs/>
          <w:color w:val="2F5496" w:themeColor="accent1" w:themeShade="BF"/>
          <w:sz w:val="18"/>
          <w:szCs w:val="18"/>
        </w:rPr>
        <w:tab/>
        <w:t>parttime/fulltime</w:t>
      </w:r>
      <w:r w:rsidRPr="00721376">
        <w:rPr>
          <w:b/>
          <w:bCs/>
          <w:color w:val="2F5496" w:themeColor="accent1" w:themeShade="BF"/>
          <w:sz w:val="18"/>
          <w:szCs w:val="18"/>
        </w:rPr>
        <w:tab/>
      </w:r>
      <w:r>
        <w:rPr>
          <w:b/>
          <w:bCs/>
          <w:color w:val="002060"/>
          <w:sz w:val="18"/>
          <w:szCs w:val="18"/>
        </w:rPr>
        <w:tab/>
      </w:r>
      <w:r>
        <w:rPr>
          <w:b/>
          <w:bCs/>
          <w:color w:val="002060"/>
          <w:sz w:val="18"/>
          <w:szCs w:val="18"/>
        </w:rPr>
        <w:tab/>
      </w:r>
      <w:r>
        <w:rPr>
          <w:b/>
          <w:bCs/>
          <w:color w:val="002060"/>
          <w:sz w:val="18"/>
          <w:szCs w:val="18"/>
        </w:rPr>
        <w:tab/>
      </w:r>
      <w:r w:rsidR="000F1A6C">
        <w:rPr>
          <w:b/>
          <w:bCs/>
          <w:color w:val="2F5496" w:themeColor="accent1" w:themeShade="BF"/>
          <w:sz w:val="18"/>
          <w:szCs w:val="18"/>
        </w:rPr>
        <w:t>salaris marktconform</w:t>
      </w:r>
      <w:r>
        <w:rPr>
          <w:b/>
          <w:bCs/>
          <w:color w:val="002060"/>
          <w:sz w:val="18"/>
          <w:szCs w:val="18"/>
        </w:rPr>
        <w:tab/>
      </w:r>
    </w:p>
    <w:p w14:paraId="61993A5E" w14:textId="40915040" w:rsidR="008B1C6A" w:rsidRDefault="008B1C6A" w:rsidP="008B1C6A">
      <w:pPr>
        <w:jc w:val="center"/>
        <w:rPr>
          <w:b/>
          <w:bCs/>
          <w:color w:val="002060"/>
          <w:sz w:val="28"/>
          <w:szCs w:val="28"/>
        </w:rPr>
      </w:pPr>
      <w:r>
        <w:rPr>
          <w:b/>
          <w:bCs/>
          <w:color w:val="002060"/>
          <w:sz w:val="28"/>
          <w:szCs w:val="28"/>
        </w:rPr>
        <w:t>Vind jij het leuk om onderweg te zijn en afwisseling te hebben in je baan? Stop dan met zoeken. Wij hebben dé perfecte baan voor jou!</w:t>
      </w:r>
    </w:p>
    <w:p w14:paraId="74A1A139" w14:textId="4294CD6A" w:rsidR="00D95249" w:rsidRPr="00D95249" w:rsidRDefault="00614229" w:rsidP="00D95249">
      <w:pPr>
        <w:rPr>
          <w:color w:val="002060"/>
          <w:sz w:val="24"/>
          <w:szCs w:val="24"/>
        </w:rPr>
      </w:pPr>
      <w:r w:rsidRPr="00D42979">
        <w:rPr>
          <w:b/>
          <w:bCs/>
          <w:color w:val="002060"/>
          <w:sz w:val="28"/>
          <w:szCs w:val="28"/>
        </w:rPr>
        <w:t>Waar ga je aan de slag?</w:t>
      </w:r>
      <w:r w:rsidRPr="00D42979">
        <w:rPr>
          <w:b/>
          <w:bCs/>
          <w:color w:val="002060"/>
          <w:sz w:val="24"/>
          <w:szCs w:val="24"/>
        </w:rPr>
        <w:br/>
      </w:r>
      <w:r w:rsidR="00D95249" w:rsidRPr="00D95249">
        <w:rPr>
          <w:color w:val="002060"/>
          <w:sz w:val="24"/>
          <w:szCs w:val="24"/>
        </w:rPr>
        <w:t xml:space="preserve">Onze opdrachtgever is een grote speler in </w:t>
      </w:r>
      <w:r w:rsidR="006E48CB">
        <w:rPr>
          <w:color w:val="002060"/>
          <w:sz w:val="24"/>
          <w:szCs w:val="24"/>
        </w:rPr>
        <w:t>sloopwerken.</w:t>
      </w:r>
      <w:r w:rsidR="00D95249" w:rsidRPr="00D95249">
        <w:rPr>
          <w:color w:val="002060"/>
          <w:sz w:val="24"/>
          <w:szCs w:val="24"/>
        </w:rPr>
        <w:t xml:space="preserve"> Het bedrijft wordt gekenmerkt door hun betrokkenheid en collegialiteit. Daarnaast hebben ze een goed inwerktraject waardoor je helemaal klaar gestoomd wordt om erna alleen de weg op te gaan. Ter uitbreiding van hun werk zijn ze opzoek naar een enthousiaste vrachtwagenchauffeur</w:t>
      </w:r>
      <w:r w:rsidR="00D95249">
        <w:rPr>
          <w:color w:val="002060"/>
          <w:sz w:val="24"/>
          <w:szCs w:val="24"/>
        </w:rPr>
        <w:t xml:space="preserve">. </w:t>
      </w:r>
      <w:r w:rsidR="003A0D3A">
        <w:rPr>
          <w:color w:val="002060"/>
          <w:sz w:val="24"/>
          <w:szCs w:val="24"/>
        </w:rPr>
        <w:t xml:space="preserve">Je start je dag op met een </w:t>
      </w:r>
      <w:r w:rsidR="003A0D3A" w:rsidRPr="003A0D3A">
        <w:rPr>
          <w:color w:val="002060"/>
          <w:sz w:val="24"/>
          <w:szCs w:val="24"/>
        </w:rPr>
        <w:t>lekker kopje koffie. Vervolgens neem je de planning door</w:t>
      </w:r>
      <w:r w:rsidR="003A0D3A">
        <w:rPr>
          <w:color w:val="002060"/>
          <w:sz w:val="24"/>
          <w:szCs w:val="24"/>
        </w:rPr>
        <w:t xml:space="preserve">, waarna je op weg gaat om containers met puin op te halen. Deze containers koppel je weer af op locatie waar het puin verzameld wordt. Samen met jouw collega’s zorg je ervoor dat de klus geklaard wordt. </w:t>
      </w:r>
    </w:p>
    <w:p w14:paraId="73DEE629" w14:textId="0F849F0D" w:rsidR="004445C4" w:rsidRPr="004445C4" w:rsidRDefault="003A0D3A" w:rsidP="00D95249">
      <w:pPr>
        <w:rPr>
          <w:color w:val="002060"/>
          <w:sz w:val="24"/>
          <w:szCs w:val="24"/>
        </w:rPr>
      </w:pPr>
      <w:r>
        <w:rPr>
          <w:color w:val="002060"/>
          <w:sz w:val="24"/>
          <w:szCs w:val="24"/>
        </w:rPr>
        <w:t>Je werkt van maandag tot en met vrijdag van 7.00 uur tot 16.00 uur. Soms kan het voorkomen dat je iets later klaar bent</w:t>
      </w:r>
      <w:r w:rsidR="004658D0">
        <w:rPr>
          <w:color w:val="002060"/>
          <w:sz w:val="24"/>
          <w:szCs w:val="24"/>
        </w:rPr>
        <w:t xml:space="preserve"> of dat je meehelpt met sloopwerkzaamheden</w:t>
      </w:r>
      <w:r>
        <w:rPr>
          <w:color w:val="002060"/>
          <w:sz w:val="24"/>
          <w:szCs w:val="24"/>
        </w:rPr>
        <w:t>.</w:t>
      </w:r>
      <w:r w:rsidR="004658D0">
        <w:rPr>
          <w:color w:val="002060"/>
          <w:sz w:val="24"/>
          <w:szCs w:val="24"/>
        </w:rPr>
        <w:t xml:space="preserve"> Hierdoor is jouw werk zeer veelzijdig en afwisselend.</w:t>
      </w:r>
      <w:r>
        <w:rPr>
          <w:color w:val="002060"/>
          <w:sz w:val="24"/>
          <w:szCs w:val="24"/>
        </w:rPr>
        <w:t xml:space="preserve"> </w:t>
      </w:r>
    </w:p>
    <w:p w14:paraId="5535CDC1" w14:textId="5FD048DE" w:rsidR="00614229" w:rsidRPr="00D42979" w:rsidRDefault="004445C4" w:rsidP="008F2D91">
      <w:pPr>
        <w:rPr>
          <w:b/>
          <w:bCs/>
          <w:color w:val="002060"/>
          <w:sz w:val="28"/>
          <w:szCs w:val="28"/>
        </w:rPr>
      </w:pPr>
      <w:r>
        <w:rPr>
          <w:color w:val="002060"/>
          <w:sz w:val="24"/>
          <w:szCs w:val="24"/>
        </w:rPr>
        <w:br/>
      </w:r>
      <w:r w:rsidR="00614229" w:rsidRPr="00D42979">
        <w:rPr>
          <w:b/>
          <w:bCs/>
          <w:color w:val="002060"/>
          <w:sz w:val="28"/>
          <w:szCs w:val="28"/>
        </w:rPr>
        <w:t>Wat ga je doen?</w:t>
      </w:r>
    </w:p>
    <w:p w14:paraId="26B78386" w14:textId="55C46489" w:rsidR="00614229" w:rsidRDefault="004658D0" w:rsidP="00614229">
      <w:pPr>
        <w:pStyle w:val="Lijstalinea"/>
        <w:numPr>
          <w:ilvl w:val="0"/>
          <w:numId w:val="1"/>
        </w:numPr>
        <w:ind w:right="-1417"/>
        <w:rPr>
          <w:color w:val="002060"/>
          <w:sz w:val="24"/>
          <w:szCs w:val="24"/>
        </w:rPr>
      </w:pPr>
      <w:r>
        <w:rPr>
          <w:color w:val="002060"/>
          <w:sz w:val="24"/>
          <w:szCs w:val="24"/>
        </w:rPr>
        <w:t>Containers ophalen bij verschillende sloopprojecten</w:t>
      </w:r>
    </w:p>
    <w:p w14:paraId="21AC0853" w14:textId="77777777" w:rsidR="004658D0" w:rsidRDefault="004658D0" w:rsidP="004658D0">
      <w:pPr>
        <w:pStyle w:val="Lijstalinea"/>
        <w:numPr>
          <w:ilvl w:val="0"/>
          <w:numId w:val="1"/>
        </w:numPr>
        <w:ind w:right="-1417"/>
        <w:rPr>
          <w:color w:val="002060"/>
          <w:sz w:val="24"/>
          <w:szCs w:val="24"/>
        </w:rPr>
      </w:pPr>
      <w:r>
        <w:rPr>
          <w:color w:val="002060"/>
          <w:sz w:val="24"/>
          <w:szCs w:val="24"/>
        </w:rPr>
        <w:t>Containers aankoppelen en afkoppelen</w:t>
      </w:r>
    </w:p>
    <w:p w14:paraId="46524347" w14:textId="71565C85" w:rsidR="00B73728" w:rsidRPr="008B1C6A" w:rsidRDefault="004658D0" w:rsidP="008B1C6A">
      <w:pPr>
        <w:pStyle w:val="Lijstalinea"/>
        <w:numPr>
          <w:ilvl w:val="0"/>
          <w:numId w:val="1"/>
        </w:numPr>
        <w:ind w:right="-1417"/>
        <w:rPr>
          <w:color w:val="002060"/>
          <w:sz w:val="24"/>
          <w:szCs w:val="24"/>
        </w:rPr>
      </w:pPr>
      <w:r>
        <w:rPr>
          <w:color w:val="002060"/>
          <w:sz w:val="24"/>
          <w:szCs w:val="24"/>
        </w:rPr>
        <w:t>Bijspringen wanneer dit nodig is met sloopwerken</w:t>
      </w:r>
    </w:p>
    <w:p w14:paraId="2B367299" w14:textId="6F4574A1" w:rsidR="00614229" w:rsidRDefault="00614229" w:rsidP="00614229">
      <w:pPr>
        <w:ind w:right="-1417"/>
        <w:rPr>
          <w:b/>
          <w:bCs/>
          <w:color w:val="002060"/>
          <w:sz w:val="28"/>
          <w:szCs w:val="28"/>
        </w:rPr>
      </w:pPr>
      <w:r w:rsidRPr="00614229">
        <w:rPr>
          <w:b/>
          <w:bCs/>
          <w:color w:val="002060"/>
          <w:sz w:val="28"/>
          <w:szCs w:val="28"/>
        </w:rPr>
        <w:t>Wat wij vragen</w:t>
      </w:r>
    </w:p>
    <w:p w14:paraId="3B028803" w14:textId="77777777" w:rsidR="0003074C" w:rsidRPr="0003074C" w:rsidRDefault="0003074C" w:rsidP="0003074C">
      <w:pPr>
        <w:pStyle w:val="Lijstalinea"/>
        <w:numPr>
          <w:ilvl w:val="0"/>
          <w:numId w:val="2"/>
        </w:numPr>
        <w:ind w:right="-1417"/>
        <w:rPr>
          <w:color w:val="002060"/>
          <w:sz w:val="24"/>
          <w:szCs w:val="24"/>
        </w:rPr>
      </w:pPr>
      <w:r w:rsidRPr="0003074C">
        <w:rPr>
          <w:color w:val="002060"/>
          <w:sz w:val="24"/>
          <w:szCs w:val="24"/>
        </w:rPr>
        <w:t>CE rijbewijs</w:t>
      </w:r>
    </w:p>
    <w:p w14:paraId="6B28A916" w14:textId="0AAC7860" w:rsidR="0003074C" w:rsidRPr="0003074C" w:rsidRDefault="0003074C" w:rsidP="0003074C">
      <w:pPr>
        <w:pStyle w:val="Lijstalinea"/>
        <w:numPr>
          <w:ilvl w:val="0"/>
          <w:numId w:val="2"/>
        </w:numPr>
        <w:ind w:right="-1417"/>
        <w:rPr>
          <w:color w:val="002060"/>
          <w:sz w:val="24"/>
          <w:szCs w:val="24"/>
        </w:rPr>
      </w:pPr>
      <w:r w:rsidRPr="0003074C">
        <w:rPr>
          <w:color w:val="002060"/>
          <w:sz w:val="24"/>
          <w:szCs w:val="24"/>
        </w:rPr>
        <w:t>Code 95</w:t>
      </w:r>
    </w:p>
    <w:p w14:paraId="7A633435" w14:textId="2F90F233" w:rsidR="0003074C" w:rsidRDefault="0003074C" w:rsidP="0003074C">
      <w:pPr>
        <w:pStyle w:val="Lijstalinea"/>
        <w:numPr>
          <w:ilvl w:val="0"/>
          <w:numId w:val="2"/>
        </w:numPr>
        <w:ind w:right="-1417"/>
        <w:rPr>
          <w:color w:val="002060"/>
          <w:sz w:val="24"/>
          <w:szCs w:val="24"/>
        </w:rPr>
      </w:pPr>
      <w:r w:rsidRPr="0003074C">
        <w:rPr>
          <w:color w:val="002060"/>
          <w:sz w:val="24"/>
          <w:szCs w:val="24"/>
        </w:rPr>
        <w:t>Goede communicatieve vaardigheden en een dienstverlenende instelling</w:t>
      </w:r>
    </w:p>
    <w:p w14:paraId="1D445E18" w14:textId="5F46F8B3" w:rsidR="00B73728" w:rsidRPr="004658D0" w:rsidRDefault="00B73728" w:rsidP="00B73728">
      <w:pPr>
        <w:pStyle w:val="Lijstalinea"/>
        <w:numPr>
          <w:ilvl w:val="0"/>
          <w:numId w:val="2"/>
        </w:numPr>
        <w:ind w:right="-1417"/>
        <w:rPr>
          <w:color w:val="002060"/>
          <w:sz w:val="24"/>
          <w:szCs w:val="24"/>
        </w:rPr>
      </w:pPr>
      <w:r w:rsidRPr="00B73728">
        <w:rPr>
          <w:color w:val="002060"/>
          <w:sz w:val="24"/>
          <w:szCs w:val="24"/>
        </w:rPr>
        <w:t>Bezit van (basis) VCA</w:t>
      </w:r>
    </w:p>
    <w:p w14:paraId="5F9AE0BC" w14:textId="65189024" w:rsidR="00E2193F" w:rsidRPr="00E2193F" w:rsidRDefault="00614229" w:rsidP="00614229">
      <w:pPr>
        <w:rPr>
          <w:color w:val="002060"/>
          <w:sz w:val="24"/>
          <w:szCs w:val="24"/>
        </w:rPr>
      </w:pPr>
      <w:r>
        <w:rPr>
          <w:b/>
          <w:bCs/>
          <w:color w:val="002060"/>
          <w:sz w:val="28"/>
          <w:szCs w:val="28"/>
        </w:rPr>
        <w:t>Solliciteren?</w:t>
      </w:r>
      <w:r>
        <w:rPr>
          <w:b/>
          <w:bCs/>
          <w:color w:val="002060"/>
          <w:sz w:val="28"/>
          <w:szCs w:val="28"/>
        </w:rPr>
        <w:br/>
      </w:r>
      <w:r w:rsidRPr="00806629">
        <w:rPr>
          <w:color w:val="002060"/>
          <w:sz w:val="24"/>
          <w:szCs w:val="24"/>
        </w:rPr>
        <w:t xml:space="preserve">Ben jij na het lezen van deze vacature enthousiast geworden? </w:t>
      </w:r>
      <w:r w:rsidR="00F415C2">
        <w:rPr>
          <w:color w:val="002060"/>
          <w:sz w:val="24"/>
          <w:szCs w:val="24"/>
        </w:rPr>
        <w:t>Dan komen wij graag met jou in contact. Reageer nu en dan kan jij deze week nog aan de slag!</w:t>
      </w:r>
      <w:r w:rsidR="00E2193F">
        <w:rPr>
          <w:color w:val="002060"/>
          <w:sz w:val="24"/>
          <w:szCs w:val="24"/>
        </w:rPr>
        <w:br/>
      </w:r>
      <w:r w:rsidR="002F4139">
        <w:rPr>
          <w:color w:val="002060"/>
          <w:sz w:val="24"/>
          <w:szCs w:val="24"/>
        </w:rPr>
        <w:br/>
      </w:r>
      <w:hyperlink r:id="rId7" w:history="1">
        <w:r w:rsidR="002F4139" w:rsidRPr="009E6FFE">
          <w:rPr>
            <w:rStyle w:val="Hyperlink"/>
            <w:sz w:val="24"/>
            <w:szCs w:val="24"/>
          </w:rPr>
          <w:t>info@regio-recruitment.nl</w:t>
        </w:r>
      </w:hyperlink>
      <w:r w:rsidR="002F4139">
        <w:rPr>
          <w:color w:val="002060"/>
          <w:sz w:val="24"/>
          <w:szCs w:val="24"/>
        </w:rPr>
        <w:tab/>
      </w:r>
      <w:r w:rsidR="002F4139">
        <w:rPr>
          <w:color w:val="002060"/>
          <w:sz w:val="24"/>
          <w:szCs w:val="24"/>
        </w:rPr>
        <w:tab/>
        <w:t>|</w:t>
      </w:r>
      <w:r w:rsidR="002F4139">
        <w:rPr>
          <w:color w:val="002060"/>
          <w:sz w:val="24"/>
          <w:szCs w:val="24"/>
        </w:rPr>
        <w:tab/>
        <w:t>010-</w:t>
      </w:r>
      <w:r w:rsidR="002F4139">
        <w:rPr>
          <w:color w:val="002060"/>
          <w:sz w:val="24"/>
          <w:szCs w:val="24"/>
        </w:rPr>
        <w:tab/>
      </w:r>
      <w:r w:rsidR="002F4139">
        <w:rPr>
          <w:color w:val="002060"/>
          <w:sz w:val="24"/>
          <w:szCs w:val="24"/>
        </w:rPr>
        <w:tab/>
      </w:r>
      <w:r w:rsidR="002F4139">
        <w:rPr>
          <w:color w:val="002060"/>
          <w:sz w:val="24"/>
          <w:szCs w:val="24"/>
        </w:rPr>
        <w:tab/>
        <w:t>|</w:t>
      </w:r>
      <w:r w:rsidR="002F4139">
        <w:rPr>
          <w:color w:val="002060"/>
          <w:sz w:val="24"/>
          <w:szCs w:val="24"/>
        </w:rPr>
        <w:tab/>
        <w:t>06-38992507</w:t>
      </w:r>
    </w:p>
    <w:sectPr w:rsidR="00E2193F" w:rsidRPr="00E21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9ED"/>
    <w:multiLevelType w:val="hybridMultilevel"/>
    <w:tmpl w:val="41B2D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3453E1"/>
    <w:multiLevelType w:val="hybridMultilevel"/>
    <w:tmpl w:val="4AF40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2161619">
    <w:abstractNumId w:val="0"/>
  </w:num>
  <w:num w:numId="2" w16cid:durableId="698242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29"/>
    <w:rsid w:val="00014C99"/>
    <w:rsid w:val="0003074C"/>
    <w:rsid w:val="00060DCD"/>
    <w:rsid w:val="000F1A6C"/>
    <w:rsid w:val="001C0282"/>
    <w:rsid w:val="001D6030"/>
    <w:rsid w:val="002631CE"/>
    <w:rsid w:val="002D06AD"/>
    <w:rsid w:val="002F4139"/>
    <w:rsid w:val="003A0D3A"/>
    <w:rsid w:val="003A6411"/>
    <w:rsid w:val="003F03CC"/>
    <w:rsid w:val="004445C4"/>
    <w:rsid w:val="004658D0"/>
    <w:rsid w:val="004A69C7"/>
    <w:rsid w:val="004E5336"/>
    <w:rsid w:val="00567BAC"/>
    <w:rsid w:val="00614229"/>
    <w:rsid w:val="006E48CB"/>
    <w:rsid w:val="008B1C6A"/>
    <w:rsid w:val="008F2D91"/>
    <w:rsid w:val="009748EB"/>
    <w:rsid w:val="00B73728"/>
    <w:rsid w:val="00BB35E1"/>
    <w:rsid w:val="00C404FC"/>
    <w:rsid w:val="00D95249"/>
    <w:rsid w:val="00E00D08"/>
    <w:rsid w:val="00E2193F"/>
    <w:rsid w:val="00F41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3A5C"/>
  <w15:chartTrackingRefBased/>
  <w15:docId w15:val="{CFDE08AF-65A7-4562-B1C5-9513494C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2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4229"/>
    <w:pPr>
      <w:ind w:left="720"/>
      <w:contextualSpacing/>
    </w:pPr>
  </w:style>
  <w:style w:type="character" w:styleId="Hyperlink">
    <w:name w:val="Hyperlink"/>
    <w:basedOn w:val="Standaardalinea-lettertype"/>
    <w:uiPriority w:val="99"/>
    <w:unhideWhenUsed/>
    <w:rsid w:val="002F4139"/>
    <w:rPr>
      <w:color w:val="0563C1" w:themeColor="hyperlink"/>
      <w:u w:val="single"/>
    </w:rPr>
  </w:style>
  <w:style w:type="character" w:styleId="Onopgelostemelding">
    <w:name w:val="Unresolved Mention"/>
    <w:basedOn w:val="Standaardalinea-lettertype"/>
    <w:uiPriority w:val="99"/>
    <w:semiHidden/>
    <w:unhideWhenUsed/>
    <w:rsid w:val="002F4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regio-recruitmen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FF093-75E9-488D-95E1-212E287D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Assenberg</dc:creator>
  <cp:keywords/>
  <dc:description/>
  <cp:lastModifiedBy>Cees Oosterom</cp:lastModifiedBy>
  <cp:revision>2</cp:revision>
  <cp:lastPrinted>2022-07-20T14:07:00Z</cp:lastPrinted>
  <dcterms:created xsi:type="dcterms:W3CDTF">2022-09-29T09:44:00Z</dcterms:created>
  <dcterms:modified xsi:type="dcterms:W3CDTF">2022-09-29T09:44:00Z</dcterms:modified>
</cp:coreProperties>
</file>